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334EA4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34EA4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334EA4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4EA4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THÁNG 02,03/2015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>Kính göûi :</w:t>
      </w:r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Công Nghệ May- Thời Trang kính báo cáo về tình hình máy móc trang thiết bị tại các xưởng tháng 2,3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I/ Tình hình máy móc thiết bị Phòng máy vi tính: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Phòng máy vi tính hoạt động bình thường.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II/Tình hình máy móc thiết bị tại Xưởng may 1: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máy quạt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chạy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bàn ủi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đầu cắm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Đã thay mới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2: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806E5B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DD10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CÁI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853582" w:rsidP="008535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DD1081" w:rsidP="009B17B4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không ăn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853582" w:rsidP="008535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1F705E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CÁI 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853582" w:rsidP="008535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853582" w:rsidP="008535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>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853582" w:rsidP="008535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Sùi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853582" w:rsidP="008535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Kim đụng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853582" w:rsidP="008535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bàn lừa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3: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C85B81">
        <w:trPr>
          <w:trHeight w:val="8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C85B81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56B0D" w:rsidP="00056B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 xml:space="preserve">Máy không hoạt </w:t>
            </w:r>
            <w:r w:rsidRPr="00452604">
              <w:rPr>
                <w:rFonts w:ascii="Times New Roman" w:hAnsi="Times New Roman"/>
                <w:sz w:val="26"/>
                <w:szCs w:val="26"/>
              </w:rPr>
              <w:lastRenderedPageBreak/>
              <w:t>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20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  <w:r w:rsidRPr="00607873">
              <w:rPr>
                <w:sz w:val="24"/>
                <w:szCs w:val="24"/>
              </w:rPr>
              <w:t>Tốt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IV/ Tình hình máy móc thiết bị tại Văn phòng khoa: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văn phòng khoa hoạt động bình thường.</w:t>
      </w: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V/ Tình hình máy móc thiết bị tại Xưởng thiết kế rập:</w:t>
      </w: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2851"/>
        <w:gridCol w:w="6"/>
        <w:gridCol w:w="1075"/>
        <w:gridCol w:w="8"/>
        <w:gridCol w:w="2194"/>
        <w:gridCol w:w="12"/>
        <w:gridCol w:w="1556"/>
        <w:gridCol w:w="29"/>
        <w:gridCol w:w="1246"/>
        <w:gridCol w:w="902"/>
      </w:tblGrid>
      <w:tr w:rsidR="000706B2" w:rsidTr="000706B2">
        <w:trPr>
          <w:trHeight w:val="69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</w:tc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HƯ HỎNG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THỜI GIAN TIẾN HÀNH SỬA CHỮA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0706B2">
        <w:trPr>
          <w:trHeight w:val="63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Tp.HCM, ngày 28 tháng 03  năm 2015</w:t>
      </w: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0706B2">
        <w:tc>
          <w:tcPr>
            <w:tcW w:w="3600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696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THIẾT BỊ - VẬT TƯ</w:t>
            </w:r>
          </w:p>
        </w:tc>
        <w:tc>
          <w:tcPr>
            <w:tcW w:w="3432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</w:tc>
      </w:tr>
    </w:tbl>
    <w:p w:rsidR="00FE7910" w:rsidRDefault="00FE7910"/>
    <w:sectPr w:rsidR="00FE7910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0706B2"/>
    <w:rsid w:val="00056B0D"/>
    <w:rsid w:val="000706B2"/>
    <w:rsid w:val="000F2C12"/>
    <w:rsid w:val="00334EA4"/>
    <w:rsid w:val="00502C73"/>
    <w:rsid w:val="00741A7C"/>
    <w:rsid w:val="00806E5B"/>
    <w:rsid w:val="00853582"/>
    <w:rsid w:val="00990EFC"/>
    <w:rsid w:val="00C85B81"/>
    <w:rsid w:val="00DD1081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AutoShape 12"/>
        <o:r id="V:Rule4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NgocTho</cp:lastModifiedBy>
  <cp:revision>6</cp:revision>
  <dcterms:created xsi:type="dcterms:W3CDTF">2015-03-31T02:53:00Z</dcterms:created>
  <dcterms:modified xsi:type="dcterms:W3CDTF">2015-04-03T02:13:00Z</dcterms:modified>
</cp:coreProperties>
</file>